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B" w:rsidRPr="00AC1808" w:rsidRDefault="00C50A9B">
      <w:pPr>
        <w:rPr>
          <w:rFonts w:cs="Arial"/>
          <w:color w:val="000000" w:themeColor="text1"/>
          <w:shd w:val="clear" w:color="auto" w:fill="FFFFFF"/>
        </w:rPr>
      </w:pPr>
      <w:proofErr w:type="spellStart"/>
      <w:r w:rsidRPr="00AC1808">
        <w:rPr>
          <w:rFonts w:cs="Arial"/>
          <w:color w:val="000000" w:themeColor="text1"/>
          <w:shd w:val="clear" w:color="auto" w:fill="FFFFFF"/>
        </w:rPr>
        <w:t>Alen</w:t>
      </w:r>
      <w:proofErr w:type="spellEnd"/>
      <w:r w:rsidRPr="00AC1808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Pr="00AC1808">
        <w:rPr>
          <w:rFonts w:cs="Arial"/>
          <w:color w:val="000000" w:themeColor="text1"/>
          <w:shd w:val="clear" w:color="auto" w:fill="FFFFFF"/>
        </w:rPr>
        <w:t>Lascano</w:t>
      </w:r>
      <w:proofErr w:type="spellEnd"/>
      <w:r w:rsidRPr="00AC1808">
        <w:rPr>
          <w:rFonts w:cs="Arial"/>
          <w:color w:val="000000" w:themeColor="text1"/>
          <w:shd w:val="clear" w:color="auto" w:fill="FFFFFF"/>
        </w:rPr>
        <w:t xml:space="preserve"> Luis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b/>
          <w:bCs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b/>
          <w:bCs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b/>
          <w:bCs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b/>
          <w:bCs/>
          <w:color w:val="222222"/>
          <w:lang w:eastAsia="es-ES"/>
        </w:rPr>
        <w:t>, Luis C</w:t>
      </w:r>
      <w:r w:rsidRPr="00AC1808">
        <w:rPr>
          <w:rFonts w:eastAsia="Times New Roman" w:cs="Arial"/>
          <w:color w:val="222222"/>
          <w:lang w:eastAsia="es-ES"/>
        </w:rPr>
        <w:t>.: 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Historia de Santiago del Estero</w:t>
      </w:r>
      <w:r w:rsidRPr="00AC1808">
        <w:rPr>
          <w:rFonts w:eastAsia="Times New Roman" w:cs="Arial"/>
          <w:color w:val="222222"/>
          <w:lang w:eastAsia="es-ES"/>
        </w:rPr>
        <w:t>”, Ed. Plus Ultra, 1996.    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El Obraje</w:t>
      </w:r>
      <w:r w:rsidRPr="00AC1808">
        <w:rPr>
          <w:rFonts w:eastAsia="Times New Roman" w:cs="Arial"/>
          <w:color w:val="222222"/>
          <w:lang w:eastAsia="es-ES"/>
        </w:rPr>
        <w:t>”, Bs. As., 1972.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Historia de la Compañía en Jesús en Santiago del Estero, siglos XVI-XVIII</w:t>
      </w:r>
      <w:r w:rsidRPr="00AC1808">
        <w:rPr>
          <w:rFonts w:eastAsia="Times New Roman" w:cs="Arial"/>
          <w:color w:val="222222"/>
          <w:lang w:eastAsia="es-ES"/>
        </w:rPr>
        <w:t>”, Bs. As., 1970.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 xml:space="preserve">Homero </w:t>
      </w:r>
      <w:proofErr w:type="spellStart"/>
      <w:r w:rsidRPr="00AC1808">
        <w:rPr>
          <w:rFonts w:eastAsia="Times New Roman" w:cs="Arial"/>
          <w:i/>
          <w:iCs/>
          <w:color w:val="222222"/>
          <w:lang w:eastAsia="es-ES"/>
        </w:rPr>
        <w:t>Manzi</w:t>
      </w:r>
      <w:proofErr w:type="spellEnd"/>
      <w:r w:rsidRPr="00AC1808">
        <w:rPr>
          <w:rFonts w:eastAsia="Times New Roman" w:cs="Arial"/>
          <w:i/>
          <w:iCs/>
          <w:color w:val="222222"/>
          <w:lang w:eastAsia="es-ES"/>
        </w:rPr>
        <w:t>, poesía y política</w:t>
      </w:r>
      <w:r w:rsidRPr="00AC1808">
        <w:rPr>
          <w:rFonts w:eastAsia="Times New Roman" w:cs="Arial"/>
          <w:color w:val="222222"/>
          <w:lang w:eastAsia="es-ES"/>
        </w:rPr>
        <w:t>”, El Liberal, 1974.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Ibarra, el caudillo norteño</w:t>
      </w:r>
      <w:r w:rsidRPr="00AC1808">
        <w:rPr>
          <w:rFonts w:eastAsia="Times New Roman" w:cs="Arial"/>
          <w:color w:val="222222"/>
          <w:lang w:eastAsia="es-ES"/>
        </w:rPr>
        <w:t>”, Crisis, 1976.                   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Juan Felipe Ibarra y el federalismo del Norte</w:t>
      </w:r>
      <w:r w:rsidRPr="00AC1808">
        <w:rPr>
          <w:rFonts w:eastAsia="Times New Roman" w:cs="Arial"/>
          <w:color w:val="222222"/>
          <w:lang w:eastAsia="es-ES"/>
        </w:rPr>
        <w:t>”, Peña Lillo, 1968.                 </w:t>
      </w:r>
      <w:r w:rsidRPr="00AC1808">
        <w:rPr>
          <w:rFonts w:eastAsia="Times New Roman" w:cs="Arial"/>
          <w:b/>
          <w:bCs/>
          <w:color w:val="222222"/>
          <w:lang w:eastAsia="es-ES"/>
        </w:rPr>
        <w:t> 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La Argentina Ilusionada</w:t>
      </w:r>
      <w:r w:rsidRPr="00AC1808">
        <w:rPr>
          <w:rFonts w:eastAsia="Times New Roman" w:cs="Arial"/>
          <w:color w:val="222222"/>
          <w:lang w:eastAsia="es-ES"/>
        </w:rPr>
        <w:t>” (1922-1930), Edit. La Bastilla, 1975. 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La salud pública en Santiago del Estero</w:t>
      </w:r>
      <w:r w:rsidRPr="00AC1808">
        <w:rPr>
          <w:rFonts w:eastAsia="Times New Roman" w:cs="Arial"/>
          <w:color w:val="222222"/>
          <w:lang w:eastAsia="es-ES"/>
        </w:rPr>
        <w:t>”, Ed. Lucrecia, 2009.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Times New Roman"/>
          <w:color w:val="222222"/>
          <w:lang w:eastAsia="es-ES"/>
        </w:rPr>
        <w:t>Alén</w:t>
      </w:r>
      <w:proofErr w:type="spellEnd"/>
      <w:r w:rsidRPr="00AC1808">
        <w:rPr>
          <w:rFonts w:eastAsia="Times New Roman" w:cs="Times New Roman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Times New Roman"/>
          <w:color w:val="222222"/>
          <w:lang w:eastAsia="es-ES"/>
        </w:rPr>
        <w:t>Lascano</w:t>
      </w:r>
      <w:proofErr w:type="spellEnd"/>
      <w:r w:rsidRPr="00AC1808">
        <w:rPr>
          <w:rFonts w:eastAsia="Times New Roman" w:cs="Times New Roman"/>
          <w:color w:val="222222"/>
          <w:lang w:eastAsia="es-ES"/>
        </w:rPr>
        <w:t xml:space="preserve">, Luis C.:          “Los episodios precursores y la Rev. </w:t>
      </w:r>
      <w:proofErr w:type="gramStart"/>
      <w:r w:rsidRPr="00AC1808">
        <w:rPr>
          <w:rFonts w:eastAsia="Times New Roman" w:cs="Times New Roman"/>
          <w:color w:val="222222"/>
          <w:lang w:eastAsia="es-ES"/>
        </w:rPr>
        <w:t>de</w:t>
      </w:r>
      <w:proofErr w:type="gramEnd"/>
      <w:r w:rsidRPr="00AC1808">
        <w:rPr>
          <w:rFonts w:eastAsia="Times New Roman" w:cs="Times New Roman"/>
          <w:color w:val="222222"/>
          <w:lang w:eastAsia="es-ES"/>
        </w:rPr>
        <w:t xml:space="preserve"> Mayo en Sgo del Estero”, 2010.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Orígenes de Santiago del Estero</w:t>
      </w:r>
      <w:r w:rsidRPr="00AC1808">
        <w:rPr>
          <w:rFonts w:eastAsia="Times New Roman" w:cs="Arial"/>
          <w:color w:val="222222"/>
          <w:lang w:eastAsia="es-ES"/>
        </w:rPr>
        <w:t>”, 2006.</w:t>
      </w:r>
    </w:p>
    <w:p w:rsidR="00AC1808" w:rsidRPr="00AC1808" w:rsidRDefault="00AC1808" w:rsidP="00AC1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proofErr w:type="spellStart"/>
      <w:r w:rsidRPr="00AC1808">
        <w:rPr>
          <w:rFonts w:eastAsia="Times New Roman" w:cs="Arial"/>
          <w:color w:val="222222"/>
          <w:lang w:eastAsia="es-ES"/>
        </w:rPr>
        <w:t>Alén</w:t>
      </w:r>
      <w:proofErr w:type="spellEnd"/>
      <w:r w:rsidRPr="00AC1808">
        <w:rPr>
          <w:rFonts w:eastAsia="Times New Roman" w:cs="Arial"/>
          <w:color w:val="222222"/>
          <w:lang w:eastAsia="es-ES"/>
        </w:rPr>
        <w:t xml:space="preserve"> </w:t>
      </w:r>
      <w:proofErr w:type="spellStart"/>
      <w:r w:rsidRPr="00AC1808">
        <w:rPr>
          <w:rFonts w:eastAsia="Times New Roman" w:cs="Arial"/>
          <w:color w:val="222222"/>
          <w:lang w:eastAsia="es-ES"/>
        </w:rPr>
        <w:t>Lascano</w:t>
      </w:r>
      <w:proofErr w:type="spellEnd"/>
      <w:r w:rsidRPr="00AC1808">
        <w:rPr>
          <w:rFonts w:eastAsia="Times New Roman" w:cs="Arial"/>
          <w:color w:val="222222"/>
          <w:lang w:eastAsia="es-ES"/>
        </w:rPr>
        <w:t>, Luis C.:          “</w:t>
      </w:r>
      <w:r w:rsidRPr="00AC1808">
        <w:rPr>
          <w:rFonts w:eastAsia="Times New Roman" w:cs="Arial"/>
          <w:i/>
          <w:iCs/>
          <w:color w:val="222222"/>
          <w:lang w:eastAsia="es-ES"/>
        </w:rPr>
        <w:t>Santiago del Estero, recorrido por una ciudad histórica</w:t>
      </w:r>
      <w:r w:rsidRPr="00AC1808">
        <w:rPr>
          <w:rFonts w:eastAsia="Times New Roman" w:cs="Arial"/>
          <w:color w:val="222222"/>
          <w:lang w:eastAsia="es-ES"/>
        </w:rPr>
        <w:t>”, 1995.</w:t>
      </w:r>
    </w:p>
    <w:p w:rsidR="00AC1808" w:rsidRPr="00AC1808" w:rsidRDefault="00AC1808">
      <w:pPr>
        <w:rPr>
          <w:color w:val="000000" w:themeColor="text1"/>
        </w:rPr>
      </w:pPr>
    </w:p>
    <w:sectPr w:rsidR="00AC1808" w:rsidRPr="00AC1808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50A9B"/>
    <w:rsid w:val="00404094"/>
    <w:rsid w:val="00466BCA"/>
    <w:rsid w:val="00876809"/>
    <w:rsid w:val="00AC1808"/>
    <w:rsid w:val="00C5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496520610013047295msobodytext">
    <w:name w:val="m_2496520610013047295msobodytext"/>
    <w:basedOn w:val="Normal"/>
    <w:rsid w:val="00AC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895</Characters>
  <Application>Microsoft Office Word</Application>
  <DocSecurity>0</DocSecurity>
  <Lines>7</Lines>
  <Paragraphs>2</Paragraphs>
  <ScaleCrop>false</ScaleCrop>
  <Company>RevolucionUnattended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2017-09-29T13:58:00Z</dcterms:created>
  <dcterms:modified xsi:type="dcterms:W3CDTF">2017-09-29T14:03:00Z</dcterms:modified>
</cp:coreProperties>
</file>